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06C09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4A5D87AF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012B2C6E" w14:textId="77777777"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14:paraId="705421FE" w14:textId="77777777"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 w14:paraId="411141B2" w14:textId="77777777">
        <w:tc>
          <w:tcPr>
            <w:tcW w:w="1080" w:type="dxa"/>
            <w:vAlign w:val="center"/>
          </w:tcPr>
          <w:p w14:paraId="66A909A7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DE44520" w14:textId="5FD93591" w:rsidR="00424A5A" w:rsidRPr="00A9263F" w:rsidRDefault="002A580E" w:rsidP="00906A8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43001-215/2021-2</w:t>
            </w:r>
            <w:r w:rsidR="00DF208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93CC753" w14:textId="77777777"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B787CD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AE1BCB4" w14:textId="77777777"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 w14:paraId="1F358EF7" w14:textId="77777777">
        <w:tc>
          <w:tcPr>
            <w:tcW w:w="1080" w:type="dxa"/>
            <w:vAlign w:val="center"/>
          </w:tcPr>
          <w:p w14:paraId="4E1230B1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AE2C6C6" w14:textId="77777777" w:rsidR="00424A5A" w:rsidRPr="00A9263F" w:rsidRDefault="00AF674C" w:rsidP="00906A8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7176A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8F076EA" w14:textId="77777777"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C0ED8CF" w14:textId="77777777"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0A042F6" w14:textId="77777777"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14:paraId="64BA6B07" w14:textId="77777777"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EA8D3F4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0DD82916" w14:textId="77777777"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14:paraId="38ACE49E" w14:textId="77777777"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14:paraId="5BCB6101" w14:textId="77777777"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14:paraId="24555AE0" w14:textId="77777777"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98C1259" w14:textId="77777777"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DA8CB68" w14:textId="77777777"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 w14:paraId="76DB3824" w14:textId="77777777">
        <w:tc>
          <w:tcPr>
            <w:tcW w:w="9288" w:type="dxa"/>
          </w:tcPr>
          <w:p w14:paraId="1F901DFD" w14:textId="77777777"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14:paraId="5305B6FC" w14:textId="77777777"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D49CFC5" w14:textId="77777777"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3B47376" w14:textId="77777777"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14:paraId="2CBE46DE" w14:textId="006A9183" w:rsidR="00E813F4" w:rsidRPr="00DF2080" w:rsidRDefault="00DF208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F208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7176A5" w:rsidRPr="00DF2080">
        <w:rPr>
          <w:rFonts w:ascii="Tahoma" w:hAnsi="Tahoma" w:cs="Tahoma"/>
          <w:b/>
          <w:color w:val="333333"/>
          <w:szCs w:val="20"/>
          <w:shd w:val="clear" w:color="auto" w:fill="FFFFFF"/>
        </w:rPr>
        <w:t>.08</w:t>
      </w:r>
      <w:r w:rsidR="00A9263F" w:rsidRPr="00DF208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DF2080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AF674C" w:rsidRPr="00DF208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DF2080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</w:p>
    <w:p w14:paraId="1AB173B0" w14:textId="77777777" w:rsidR="00E813F4" w:rsidRPr="00DF2080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F2080">
        <w:rPr>
          <w:rFonts w:ascii="Tahoma" w:hAnsi="Tahoma" w:cs="Tahoma"/>
          <w:b/>
          <w:szCs w:val="20"/>
        </w:rPr>
        <w:t>Vprašanje:</w:t>
      </w:r>
    </w:p>
    <w:p w14:paraId="24AFF3E4" w14:textId="77777777" w:rsidR="00E813F4" w:rsidRPr="00DF2080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4C1EEEC" w14:textId="03BD119B" w:rsidR="00906A82" w:rsidRPr="00DF2080" w:rsidRDefault="00DF2080" w:rsidP="00741972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DF2080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pozivamo k objavi oziroma obrazložitvi za kakšno ograjo gre pri Ograjnem zidu D3: 58 241 Izdelava ograje iz </w:t>
      </w:r>
      <w:proofErr w:type="spellStart"/>
      <w:r w:rsidRPr="00DF2080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DF2080">
        <w:rPr>
          <w:rFonts w:ascii="Tahoma" w:hAnsi="Tahoma" w:cs="Tahoma"/>
          <w:color w:val="333333"/>
          <w:szCs w:val="20"/>
          <w:shd w:val="clear" w:color="auto" w:fill="FFFFFF"/>
        </w:rPr>
        <w:t xml:space="preserve"> litine po posebnem arhitektonskem načrtu 49,50 m1</w:t>
      </w:r>
      <w:r w:rsidRPr="00DF2080">
        <w:rPr>
          <w:rFonts w:ascii="Tahoma" w:hAnsi="Tahoma" w:cs="Tahoma"/>
          <w:color w:val="333333"/>
          <w:szCs w:val="20"/>
        </w:rPr>
        <w:br/>
      </w:r>
      <w:r w:rsidRPr="00DF2080">
        <w:rPr>
          <w:rFonts w:ascii="Tahoma" w:hAnsi="Tahoma" w:cs="Tahoma"/>
          <w:color w:val="333333"/>
          <w:szCs w:val="20"/>
          <w:shd w:val="clear" w:color="auto" w:fill="FFFFFF"/>
        </w:rPr>
        <w:t>Najlepša hvala.</w:t>
      </w:r>
    </w:p>
    <w:p w14:paraId="2D76A5F1" w14:textId="11639DAB" w:rsidR="001C6C29" w:rsidRDefault="001C6C29" w:rsidP="00741972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14:paraId="35A45C86" w14:textId="77777777" w:rsidR="00DF2080" w:rsidRPr="00DF2080" w:rsidRDefault="00DF2080" w:rsidP="00741972">
      <w:pPr>
        <w:pStyle w:val="BodyText2"/>
        <w:jc w:val="left"/>
        <w:rPr>
          <w:rFonts w:ascii="Tahoma" w:hAnsi="Tahoma" w:cs="Tahoma"/>
          <w:color w:val="333333"/>
          <w:szCs w:val="20"/>
        </w:rPr>
      </w:pPr>
    </w:p>
    <w:p w14:paraId="14A44EB3" w14:textId="5662F5A5" w:rsidR="00E813F4" w:rsidRPr="00DF2080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DF2080">
        <w:rPr>
          <w:rFonts w:ascii="Tahoma" w:hAnsi="Tahoma" w:cs="Tahoma"/>
          <w:b/>
          <w:szCs w:val="20"/>
        </w:rPr>
        <w:t>Odgovor:</w:t>
      </w:r>
    </w:p>
    <w:p w14:paraId="21FBBEDE" w14:textId="43929C8D" w:rsidR="001C6C29" w:rsidRPr="00DF2080" w:rsidRDefault="001C6C29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12AA43A" w14:textId="77777777" w:rsidR="00844DA5" w:rsidRPr="00DF2080" w:rsidRDefault="00844DA5" w:rsidP="00741972">
      <w:pPr>
        <w:rPr>
          <w:rFonts w:ascii="Tahoma" w:hAnsi="Tahoma" w:cs="Tahoma"/>
          <w:sz w:val="20"/>
          <w:szCs w:val="20"/>
        </w:rPr>
      </w:pPr>
    </w:p>
    <w:p w14:paraId="18938A2E" w14:textId="77777777" w:rsidR="00050D1F" w:rsidRPr="00C03905" w:rsidRDefault="00050D1F" w:rsidP="00050D1F">
      <w:pPr>
        <w:rPr>
          <w:rFonts w:ascii="Tahoma" w:hAnsi="Tahoma" w:cs="Tahoma"/>
          <w:sz w:val="20"/>
          <w:szCs w:val="20"/>
        </w:rPr>
      </w:pPr>
      <w:r w:rsidRPr="00C03905">
        <w:rPr>
          <w:rFonts w:ascii="Tahoma" w:hAnsi="Tahoma" w:cs="Tahoma"/>
          <w:sz w:val="20"/>
          <w:szCs w:val="20"/>
        </w:rPr>
        <w:t xml:space="preserve">Ograja iz </w:t>
      </w:r>
      <w:proofErr w:type="spellStart"/>
      <w:r w:rsidRPr="00C03905">
        <w:rPr>
          <w:rFonts w:ascii="Tahoma" w:hAnsi="Tahoma" w:cs="Tahoma"/>
          <w:sz w:val="20"/>
          <w:szCs w:val="20"/>
        </w:rPr>
        <w:t>duktilne</w:t>
      </w:r>
      <w:proofErr w:type="spellEnd"/>
      <w:r w:rsidRPr="00C03905">
        <w:rPr>
          <w:rFonts w:ascii="Tahoma" w:hAnsi="Tahoma" w:cs="Tahoma"/>
          <w:sz w:val="20"/>
          <w:szCs w:val="20"/>
        </w:rPr>
        <w:t xml:space="preserve"> litine je predvidena kot pocinkana jeklena S235 J0 ograja iz pravokotnih profilov. Horizontalni elementi so predvideni iz pravokotnih cevi 40x25x4, vertikalni iz 25x25x4.</w:t>
      </w:r>
    </w:p>
    <w:p w14:paraId="6F28B2D7" w14:textId="77777777" w:rsidR="00050D1F" w:rsidRPr="00DF2080" w:rsidRDefault="00050D1F" w:rsidP="00050D1F">
      <w:pPr>
        <w:rPr>
          <w:rFonts w:ascii="Tahoma" w:hAnsi="Tahoma" w:cs="Tahoma"/>
          <w:sz w:val="20"/>
          <w:szCs w:val="20"/>
        </w:rPr>
      </w:pPr>
      <w:r w:rsidRPr="00C03905">
        <w:rPr>
          <w:rFonts w:ascii="Tahoma" w:hAnsi="Tahoma" w:cs="Tahoma"/>
          <w:sz w:val="20"/>
          <w:szCs w:val="20"/>
        </w:rPr>
        <w:t>Horizontalni elementi so vijačno preko sidrne plošče pritrjeni v armiranobetonske stebre.</w:t>
      </w:r>
    </w:p>
    <w:p w14:paraId="0761E1C9" w14:textId="77777777" w:rsidR="00050D1F" w:rsidRPr="00DF2080" w:rsidRDefault="00050D1F" w:rsidP="00050D1F">
      <w:pPr>
        <w:rPr>
          <w:rFonts w:ascii="Tahoma" w:hAnsi="Tahoma" w:cs="Tahoma"/>
          <w:sz w:val="20"/>
          <w:szCs w:val="20"/>
        </w:rPr>
      </w:pPr>
    </w:p>
    <w:p w14:paraId="5BEAE5F7" w14:textId="77777777" w:rsidR="00EE7FAC" w:rsidRPr="00DF2080" w:rsidRDefault="00EE7FAC" w:rsidP="00EE7FA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D85101A" w14:textId="77777777" w:rsidR="00844DA5" w:rsidRPr="00DF2080" w:rsidRDefault="00844DA5" w:rsidP="00741972">
      <w:pPr>
        <w:rPr>
          <w:rFonts w:ascii="Tahoma" w:hAnsi="Tahoma" w:cs="Tahoma"/>
          <w:sz w:val="20"/>
          <w:szCs w:val="20"/>
        </w:rPr>
      </w:pPr>
    </w:p>
    <w:sectPr w:rsidR="00844DA5" w:rsidRPr="00DF2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60476" w14:textId="77777777" w:rsidR="00E6053D" w:rsidRDefault="00E6053D">
      <w:r>
        <w:separator/>
      </w:r>
    </w:p>
  </w:endnote>
  <w:endnote w:type="continuationSeparator" w:id="0">
    <w:p w14:paraId="456DD188" w14:textId="77777777" w:rsidR="00E6053D" w:rsidRDefault="00E6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7C02" w14:textId="77777777"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8DD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56EC62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ED2DAA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A1A197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64F04C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0772261" w14:textId="7491446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F208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5B44A4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092D25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691F7" w14:textId="77777777"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 wp14:anchorId="1E3FCF37" wp14:editId="10FD25BC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 wp14:anchorId="5A9D4BFA" wp14:editId="5F7895E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 wp14:anchorId="301AAD55" wp14:editId="0A78727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0CA779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96414" w14:textId="77777777" w:rsidR="00E6053D" w:rsidRDefault="00E6053D">
      <w:r>
        <w:separator/>
      </w:r>
    </w:p>
  </w:footnote>
  <w:footnote w:type="continuationSeparator" w:id="0">
    <w:p w14:paraId="3DDA5585" w14:textId="77777777" w:rsidR="00E6053D" w:rsidRDefault="00E6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19A32" w14:textId="77777777"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DF685" w14:textId="77777777"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583AC" w14:textId="77777777"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24EBD27" wp14:editId="51BB6C8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50D1F"/>
    <w:rsid w:val="000646A9"/>
    <w:rsid w:val="000952EA"/>
    <w:rsid w:val="000E6763"/>
    <w:rsid w:val="000F038D"/>
    <w:rsid w:val="001515B9"/>
    <w:rsid w:val="001836BB"/>
    <w:rsid w:val="001C6C29"/>
    <w:rsid w:val="001E7CB8"/>
    <w:rsid w:val="00216549"/>
    <w:rsid w:val="002452FD"/>
    <w:rsid w:val="002507C2"/>
    <w:rsid w:val="00290551"/>
    <w:rsid w:val="002A580E"/>
    <w:rsid w:val="002F6EA9"/>
    <w:rsid w:val="003133A6"/>
    <w:rsid w:val="00314C97"/>
    <w:rsid w:val="003560E2"/>
    <w:rsid w:val="003579C0"/>
    <w:rsid w:val="003A4A31"/>
    <w:rsid w:val="003B5309"/>
    <w:rsid w:val="00404078"/>
    <w:rsid w:val="00424A5A"/>
    <w:rsid w:val="0044323F"/>
    <w:rsid w:val="004B01D3"/>
    <w:rsid w:val="004B34B5"/>
    <w:rsid w:val="004C65F3"/>
    <w:rsid w:val="004C6833"/>
    <w:rsid w:val="004D502C"/>
    <w:rsid w:val="00546F01"/>
    <w:rsid w:val="00556816"/>
    <w:rsid w:val="00634B0D"/>
    <w:rsid w:val="00637BE6"/>
    <w:rsid w:val="00670570"/>
    <w:rsid w:val="006F002E"/>
    <w:rsid w:val="007176A5"/>
    <w:rsid w:val="00741972"/>
    <w:rsid w:val="00844DA5"/>
    <w:rsid w:val="0088417B"/>
    <w:rsid w:val="00886E0D"/>
    <w:rsid w:val="0090447C"/>
    <w:rsid w:val="00906A82"/>
    <w:rsid w:val="009840E0"/>
    <w:rsid w:val="009B1FD9"/>
    <w:rsid w:val="009B4448"/>
    <w:rsid w:val="009C69F8"/>
    <w:rsid w:val="00A05C73"/>
    <w:rsid w:val="00A17575"/>
    <w:rsid w:val="00A9263F"/>
    <w:rsid w:val="00AD0201"/>
    <w:rsid w:val="00AD3747"/>
    <w:rsid w:val="00AF674C"/>
    <w:rsid w:val="00B178D7"/>
    <w:rsid w:val="00B54772"/>
    <w:rsid w:val="00B7406D"/>
    <w:rsid w:val="00B82E42"/>
    <w:rsid w:val="00C278D6"/>
    <w:rsid w:val="00C35476"/>
    <w:rsid w:val="00CD3625"/>
    <w:rsid w:val="00DB7CDA"/>
    <w:rsid w:val="00DF2080"/>
    <w:rsid w:val="00E001D1"/>
    <w:rsid w:val="00E34A0F"/>
    <w:rsid w:val="00E51016"/>
    <w:rsid w:val="00E54D19"/>
    <w:rsid w:val="00E6053D"/>
    <w:rsid w:val="00E66D5B"/>
    <w:rsid w:val="00E813F4"/>
    <w:rsid w:val="00EA1375"/>
    <w:rsid w:val="00ED7D56"/>
    <w:rsid w:val="00EE7FAC"/>
    <w:rsid w:val="00EF6AC3"/>
    <w:rsid w:val="00F128BE"/>
    <w:rsid w:val="00F21BA6"/>
    <w:rsid w:val="00F6599E"/>
    <w:rsid w:val="00F846EF"/>
    <w:rsid w:val="00F87D42"/>
    <w:rsid w:val="00FA1E40"/>
    <w:rsid w:val="00FA36B0"/>
    <w:rsid w:val="00FD2F12"/>
    <w:rsid w:val="00FD331E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546A4C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2021-08-19T12:04:00Z</cp:lastPrinted>
  <dcterms:created xsi:type="dcterms:W3CDTF">2021-08-19T12:03:00Z</dcterms:created>
  <dcterms:modified xsi:type="dcterms:W3CDTF">2021-08-23T05:03:00Z</dcterms:modified>
</cp:coreProperties>
</file>